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F3" w:rsidRPr="00D80810" w:rsidRDefault="00BF47F3" w:rsidP="00D80810">
      <w:pPr>
        <w:tabs>
          <w:tab w:val="left" w:pos="9923"/>
        </w:tabs>
        <w:spacing w:after="0" w:line="240" w:lineRule="auto"/>
        <w:ind w:left="-142" w:right="283" w:hanging="142"/>
        <w:contextualSpacing/>
        <w:jc w:val="center"/>
        <w:rPr>
          <w:rFonts w:ascii="Times New Roman" w:hAnsi="Times New Roman" w:cs="Times New Roman"/>
          <w:b/>
          <w:iCs/>
          <w:color w:val="000000"/>
          <w:sz w:val="48"/>
          <w:szCs w:val="48"/>
          <w:u w:val="single"/>
        </w:rPr>
      </w:pPr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t xml:space="preserve">Знакомим детей с музыкой </w:t>
      </w:r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br/>
      </w:r>
      <w:proofErr w:type="gramStart"/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t>К .</w:t>
      </w:r>
      <w:proofErr w:type="gramEnd"/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t xml:space="preserve"> Сен-</w:t>
      </w:r>
      <w:proofErr w:type="gramStart"/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t>Санса</w:t>
      </w:r>
      <w:r w:rsidRPr="00D80810"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  <w:br/>
      </w:r>
      <w:r w:rsidRPr="00D80810">
        <w:rPr>
          <w:rFonts w:ascii="Times New Roman" w:hAnsi="Times New Roman" w:cs="Times New Roman"/>
          <w:b/>
          <w:iCs/>
          <w:color w:val="000000"/>
          <w:sz w:val="48"/>
          <w:szCs w:val="48"/>
        </w:rPr>
        <w:t>«</w:t>
      </w:r>
      <w:proofErr w:type="gramEnd"/>
      <w:r w:rsidRPr="00D80810">
        <w:rPr>
          <w:rFonts w:ascii="Times New Roman" w:hAnsi="Times New Roman" w:cs="Times New Roman"/>
          <w:b/>
          <w:iCs/>
          <w:color w:val="000000"/>
          <w:sz w:val="48"/>
          <w:szCs w:val="48"/>
        </w:rPr>
        <w:t>Карнавал животных»</w:t>
      </w: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D80810" w:rsidRDefault="00D80810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Default="00D80810" w:rsidP="00D80810">
      <w:pPr>
        <w:pStyle w:val="a3"/>
        <w:spacing w:before="0" w:beforeAutospacing="0" w:after="0" w:afterAutospacing="0" w:line="360" w:lineRule="auto"/>
        <w:ind w:left="993"/>
        <w:rPr>
          <w:b/>
          <w:iCs/>
          <w:color w:val="000000"/>
          <w:sz w:val="32"/>
          <w:szCs w:val="32"/>
          <w:u w:val="single"/>
        </w:rPr>
      </w:pPr>
      <w:r w:rsidRPr="00D80810">
        <w:rPr>
          <w:b/>
          <w:iCs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4705350" cy="3518854"/>
            <wp:effectExtent l="0" t="0" r="0" b="5715"/>
            <wp:docPr id="1" name="Рисунок 1" descr="C:\Users\пронин_2\Desktop\JxFLnlMW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нин_2\Desktop\JxFLnlMWv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61" cy="352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D80810" w:rsidRDefault="00D80810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BF47F3" w:rsidRPr="00A444FB" w:rsidRDefault="00BF47F3" w:rsidP="00BF47F3">
      <w:pPr>
        <w:pStyle w:val="a3"/>
        <w:tabs>
          <w:tab w:val="left" w:pos="9923"/>
        </w:tabs>
        <w:spacing w:before="0" w:beforeAutospacing="0" w:after="0" w:afterAutospacing="0"/>
        <w:ind w:left="-142" w:hanging="142"/>
        <w:jc w:val="center"/>
        <w:rPr>
          <w:sz w:val="40"/>
          <w:szCs w:val="40"/>
        </w:rPr>
      </w:pPr>
      <w:r w:rsidRPr="00A444FB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Иванченко</w:t>
      </w:r>
    </w:p>
    <w:p w:rsidR="00BF47F3" w:rsidRPr="00A444FB" w:rsidRDefault="00BF47F3" w:rsidP="00BF47F3">
      <w:pPr>
        <w:pStyle w:val="a3"/>
        <w:tabs>
          <w:tab w:val="left" w:pos="9923"/>
        </w:tabs>
        <w:spacing w:before="0" w:beforeAutospacing="0" w:after="0" w:afterAutospacing="0"/>
        <w:ind w:left="-142" w:hanging="142"/>
        <w:jc w:val="center"/>
        <w:rPr>
          <w:sz w:val="40"/>
          <w:szCs w:val="40"/>
        </w:rPr>
      </w:pPr>
      <w:r w:rsidRPr="00A444FB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Наталья    Владимировна</w:t>
      </w:r>
    </w:p>
    <w:p w:rsidR="00BF47F3" w:rsidRPr="00A444FB" w:rsidRDefault="00BF47F3" w:rsidP="00BF47F3">
      <w:pPr>
        <w:pStyle w:val="a3"/>
        <w:tabs>
          <w:tab w:val="left" w:pos="9923"/>
        </w:tabs>
        <w:spacing w:before="0" w:beforeAutospacing="0" w:after="0" w:afterAutospacing="0"/>
        <w:ind w:left="-142" w:hanging="142"/>
        <w:jc w:val="center"/>
        <w:rPr>
          <w:sz w:val="40"/>
          <w:szCs w:val="40"/>
        </w:rPr>
      </w:pPr>
      <w:r w:rsidRPr="00A444FB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музыкальный руководитель</w:t>
      </w:r>
    </w:p>
    <w:p w:rsidR="00BF47F3" w:rsidRPr="00A444FB" w:rsidRDefault="00BF47F3" w:rsidP="00BF47F3">
      <w:pPr>
        <w:pStyle w:val="a3"/>
        <w:tabs>
          <w:tab w:val="left" w:pos="9923"/>
        </w:tabs>
        <w:spacing w:before="0" w:beforeAutospacing="0" w:after="0" w:afterAutospacing="0"/>
        <w:ind w:left="-142" w:hanging="142"/>
        <w:jc w:val="center"/>
        <w:rPr>
          <w:sz w:val="40"/>
          <w:szCs w:val="40"/>
        </w:rPr>
      </w:pPr>
      <w:r w:rsidRPr="00A444FB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СП «Детский сад № 55»</w:t>
      </w:r>
    </w:p>
    <w:p w:rsidR="00BF47F3" w:rsidRPr="00A444FB" w:rsidRDefault="00BF47F3" w:rsidP="00BF47F3">
      <w:pPr>
        <w:pStyle w:val="a3"/>
        <w:tabs>
          <w:tab w:val="left" w:pos="9923"/>
        </w:tabs>
        <w:spacing w:before="0" w:beforeAutospacing="0" w:after="0" w:afterAutospacing="0"/>
        <w:ind w:left="-142" w:hanging="142"/>
        <w:jc w:val="center"/>
        <w:rPr>
          <w:sz w:val="40"/>
          <w:szCs w:val="40"/>
        </w:rPr>
      </w:pPr>
      <w:r w:rsidRPr="00A444FB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ГБОУ СОШ № 19 г. Сызрани</w:t>
      </w:r>
    </w:p>
    <w:p w:rsidR="00BF47F3" w:rsidRDefault="00BF47F3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</w:p>
    <w:p w:rsidR="0072665E" w:rsidRPr="00BF47F3" w:rsidRDefault="000411D0" w:rsidP="000411D0">
      <w:pPr>
        <w:pStyle w:val="a3"/>
        <w:spacing w:before="0" w:beforeAutospacing="0" w:after="0" w:afterAutospacing="0" w:line="360" w:lineRule="auto"/>
        <w:rPr>
          <w:b/>
          <w:iCs/>
          <w:color w:val="000000"/>
          <w:sz w:val="32"/>
          <w:szCs w:val="32"/>
          <w:u w:val="single"/>
        </w:rPr>
      </w:pPr>
      <w:proofErr w:type="spellStart"/>
      <w:r w:rsidRPr="00BF47F3">
        <w:rPr>
          <w:b/>
          <w:iCs/>
          <w:color w:val="000000"/>
          <w:sz w:val="32"/>
          <w:szCs w:val="32"/>
          <w:u w:val="single"/>
        </w:rPr>
        <w:lastRenderedPageBreak/>
        <w:t>Камиль</w:t>
      </w:r>
      <w:proofErr w:type="spellEnd"/>
      <w:r w:rsidRPr="00BF47F3">
        <w:rPr>
          <w:b/>
          <w:iCs/>
          <w:color w:val="000000"/>
          <w:sz w:val="32"/>
          <w:szCs w:val="32"/>
          <w:u w:val="single"/>
        </w:rPr>
        <w:t xml:space="preserve"> Сен-Санс</w:t>
      </w:r>
      <w:r w:rsidR="00BF47F3">
        <w:rPr>
          <w:b/>
          <w:iCs/>
          <w:color w:val="000000"/>
          <w:sz w:val="32"/>
          <w:szCs w:val="32"/>
          <w:u w:val="single"/>
        </w:rPr>
        <w:t>.</w:t>
      </w:r>
      <w:r w:rsidRPr="00BF47F3">
        <w:rPr>
          <w:b/>
          <w:iCs/>
          <w:color w:val="000000"/>
          <w:sz w:val="32"/>
          <w:szCs w:val="32"/>
          <w:u w:val="single"/>
        </w:rPr>
        <w:t xml:space="preserve">  </w:t>
      </w:r>
      <w:r w:rsidR="0072665E" w:rsidRPr="00BF47F3">
        <w:rPr>
          <w:b/>
          <w:iCs/>
          <w:color w:val="000000"/>
          <w:sz w:val="32"/>
          <w:szCs w:val="32"/>
          <w:u w:val="single"/>
        </w:rPr>
        <w:t>«Карнавал животных»</w:t>
      </w:r>
    </w:p>
    <w:p w:rsidR="00240B38" w:rsidRPr="00240B38" w:rsidRDefault="00240B38" w:rsidP="00240B38">
      <w:pPr>
        <w:pStyle w:val="a3"/>
        <w:shd w:val="clear" w:color="auto" w:fill="FFFFFF"/>
        <w:spacing w:before="15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240B38">
        <w:rPr>
          <w:color w:val="303F50"/>
          <w:sz w:val="28"/>
          <w:szCs w:val="28"/>
        </w:rPr>
        <w:t>Как много звуков окружает нас, правда, ребята? Целый океан — пение птиц и шелест деревьев, шум ветра и шорох дождя, раскаты грома и журчание ручейка… И все это может передать музыка, а мы, слушатели, можем представить.</w:t>
      </w:r>
    </w:p>
    <w:p w:rsidR="00240B38" w:rsidRPr="00240B38" w:rsidRDefault="00240B38" w:rsidP="00240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240B38">
        <w:rPr>
          <w:color w:val="303F50"/>
          <w:sz w:val="28"/>
          <w:szCs w:val="28"/>
        </w:rPr>
        <w:t>Можно ли в музыке передать движение и характер животных и птиц? Коне</w:t>
      </w:r>
      <w:r w:rsidR="00BF47F3">
        <w:rPr>
          <w:color w:val="303F50"/>
          <w:sz w:val="28"/>
          <w:szCs w:val="28"/>
        </w:rPr>
        <w:t>чно, можно, только это очень не</w:t>
      </w:r>
      <w:r w:rsidRPr="00240B38">
        <w:rPr>
          <w:color w:val="303F50"/>
          <w:sz w:val="28"/>
          <w:szCs w:val="28"/>
        </w:rPr>
        <w:t>просто и удается не каждому композитору.</w:t>
      </w:r>
    </w:p>
    <w:p w:rsidR="00D523E8" w:rsidRPr="00240B38" w:rsidRDefault="00240B38" w:rsidP="00240B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03F50"/>
          <w:sz w:val="28"/>
          <w:szCs w:val="28"/>
        </w:rPr>
      </w:pPr>
      <w:r w:rsidRPr="00240B38">
        <w:rPr>
          <w:color w:val="303F50"/>
          <w:sz w:val="28"/>
          <w:szCs w:val="28"/>
        </w:rPr>
        <w:t xml:space="preserve">Давным-давно родился во Франции, в Париже, в семье музыкантов мальчик — </w:t>
      </w:r>
      <w:proofErr w:type="spellStart"/>
      <w:r w:rsidRPr="00240B38">
        <w:rPr>
          <w:color w:val="303F50"/>
          <w:sz w:val="28"/>
          <w:szCs w:val="28"/>
        </w:rPr>
        <w:t>Камиль</w:t>
      </w:r>
      <w:proofErr w:type="spellEnd"/>
      <w:r w:rsidRPr="00240B38">
        <w:rPr>
          <w:color w:val="303F50"/>
          <w:sz w:val="28"/>
          <w:szCs w:val="28"/>
        </w:rPr>
        <w:t xml:space="preserve"> Сен-Санс, будущий композитор. Он с самого раннего детства, любил вслушиваться в шумы, звуки природы. Некоторые люди думают, что только в лесу или в деревне можно услышать что-то интересное, а что особенного можно услышать на нашей улице? А вы как ду</w:t>
      </w:r>
      <w:r>
        <w:rPr>
          <w:color w:val="303F50"/>
          <w:sz w:val="28"/>
          <w:szCs w:val="28"/>
        </w:rPr>
        <w:t>маете? Давайте представим себе «голоса улицы»</w:t>
      </w:r>
      <w:r w:rsidRPr="00240B38">
        <w:rPr>
          <w:color w:val="303F50"/>
          <w:sz w:val="28"/>
          <w:szCs w:val="28"/>
        </w:rPr>
        <w:t xml:space="preserve">: вот кто-то прошел, разговаривая, вот проехала машина, а вот промчалась пожарная, а из окон дома доносятся звуки музыки, а где-то лает собака… Вот как много интересных звуков нас окружает! А вот маленький </w:t>
      </w:r>
      <w:proofErr w:type="spellStart"/>
      <w:r w:rsidRPr="00240B38">
        <w:rPr>
          <w:color w:val="303F50"/>
          <w:sz w:val="28"/>
          <w:szCs w:val="28"/>
        </w:rPr>
        <w:t>Камиль</w:t>
      </w:r>
      <w:proofErr w:type="spellEnd"/>
      <w:r w:rsidRPr="00240B38">
        <w:rPr>
          <w:color w:val="303F50"/>
          <w:sz w:val="28"/>
          <w:szCs w:val="28"/>
        </w:rPr>
        <w:t xml:space="preserve"> очень любил слушать… чайник. Огромный пузатый чайник каждое утро ставили на огонь, а </w:t>
      </w:r>
      <w:proofErr w:type="spellStart"/>
      <w:r w:rsidRPr="00240B38">
        <w:rPr>
          <w:color w:val="303F50"/>
          <w:sz w:val="28"/>
          <w:szCs w:val="28"/>
        </w:rPr>
        <w:t>Камиль</w:t>
      </w:r>
      <w:proofErr w:type="spellEnd"/>
      <w:r w:rsidRPr="00240B38">
        <w:rPr>
          <w:color w:val="303F50"/>
          <w:sz w:val="28"/>
          <w:szCs w:val="28"/>
        </w:rPr>
        <w:t xml:space="preserve"> садился на табурет и ждал, когда тот заворчит, запыхтит и засвистит. И, конечно же, мальчик любил прислушиваться к звукам природы, и когда вырос, смог передать их в своей музыке. Маленький Сен-Санс собирал камни, выращивал цветы, но особенно он любил животных — и диких, и домашних. Сегодня я приглашаю вас на карнавал. Но карнавал этот не простой. Это карнавал животных. </w:t>
      </w:r>
      <w:r w:rsidR="00D523E8" w:rsidRPr="000411D0">
        <w:rPr>
          <w:color w:val="00000A"/>
          <w:sz w:val="28"/>
          <w:szCs w:val="28"/>
        </w:rPr>
        <w:t>Большая зоологическая фантазия – так назвал</w:t>
      </w:r>
      <w:r w:rsidR="00D523E8" w:rsidRPr="000411D0">
        <w:rPr>
          <w:rStyle w:val="apple-converted-space"/>
          <w:color w:val="00000A"/>
          <w:sz w:val="28"/>
          <w:szCs w:val="28"/>
        </w:rPr>
        <w:t> </w:t>
      </w:r>
      <w:r w:rsidR="00D523E8" w:rsidRPr="000411D0">
        <w:rPr>
          <w:b/>
          <w:bCs/>
          <w:color w:val="00000A"/>
          <w:sz w:val="28"/>
          <w:szCs w:val="28"/>
        </w:rPr>
        <w:t>«Карнавал животных»</w:t>
      </w:r>
      <w:r w:rsidR="00D523E8" w:rsidRPr="000411D0">
        <w:rPr>
          <w:rStyle w:val="apple-converted-space"/>
          <w:color w:val="00000A"/>
          <w:sz w:val="28"/>
          <w:szCs w:val="28"/>
        </w:rPr>
        <w:t> </w:t>
      </w:r>
      <w:proofErr w:type="spellStart"/>
      <w:r w:rsidR="00D523E8" w:rsidRPr="000411D0">
        <w:rPr>
          <w:color w:val="00000A"/>
          <w:sz w:val="28"/>
          <w:szCs w:val="28"/>
        </w:rPr>
        <w:t>Камиль</w:t>
      </w:r>
      <w:proofErr w:type="spellEnd"/>
      <w:r w:rsidR="00D523E8" w:rsidRPr="000411D0">
        <w:rPr>
          <w:color w:val="00000A"/>
          <w:sz w:val="28"/>
          <w:szCs w:val="28"/>
        </w:rPr>
        <w:t xml:space="preserve"> Сен-Санс.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- Что такое карнавал?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Это песни, это пляски,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Это вечный поиск маски,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В отражении зеркал.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Что такое карнавал?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Это краски, это лето,    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Это тени, силуэты,           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Это сказочный наш бал!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lastRenderedPageBreak/>
        <w:t>Что нам дарит карнавал?   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Дарит радость и веселье,                 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Чтоб в хорошем настроенье                  </w:t>
      </w:r>
    </w:p>
    <w:p w:rsidR="0072665E" w:rsidRPr="00D523E8" w:rsidRDefault="0072665E" w:rsidP="00D523E8">
      <w:pPr>
        <w:pStyle w:val="a3"/>
        <w:spacing w:before="0" w:beforeAutospacing="0" w:after="0" w:afterAutospacing="0" w:line="360" w:lineRule="auto"/>
        <w:ind w:right="141"/>
        <w:jc w:val="both"/>
        <w:rPr>
          <w:color w:val="000000"/>
          <w:sz w:val="28"/>
          <w:szCs w:val="28"/>
        </w:rPr>
      </w:pPr>
      <w:r w:rsidRPr="00D523E8">
        <w:rPr>
          <w:iCs/>
          <w:color w:val="000000"/>
          <w:sz w:val="28"/>
          <w:szCs w:val="28"/>
        </w:rPr>
        <w:t>Все и каждый пребывал!</w:t>
      </w:r>
    </w:p>
    <w:p w:rsidR="00BF47F3" w:rsidRPr="00BF47F3" w:rsidRDefault="0072665E" w:rsidP="00BF47F3">
      <w:pPr>
        <w:shd w:val="clear" w:color="auto" w:fill="FFFFFF"/>
        <w:spacing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F3">
        <w:rPr>
          <w:rFonts w:ascii="Times New Roman" w:hAnsi="Times New Roman" w:cs="Times New Roman"/>
          <w:sz w:val="28"/>
          <w:szCs w:val="28"/>
        </w:rPr>
        <w:t>«Карнавал животных» был написан Сен-Сансом в феврале </w:t>
      </w:r>
      <w:hyperlink r:id="rId7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1886 года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во время отдыха в </w:t>
      </w:r>
      <w:hyperlink r:id="rId8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Австрии</w:t>
        </w:r>
      </w:hyperlink>
      <w:r w:rsidRPr="00BF47F3">
        <w:rPr>
          <w:rFonts w:ascii="Times New Roman" w:hAnsi="Times New Roman" w:cs="Times New Roman"/>
          <w:sz w:val="28"/>
          <w:szCs w:val="28"/>
        </w:rPr>
        <w:t>. Посчитав это произведение лишь музыкальной шуткой, после нескольких исполнений в частных собраниях</w:t>
      </w:r>
      <w:r w:rsidR="00D523E8" w:rsidRPr="00BF47F3">
        <w:rPr>
          <w:rFonts w:ascii="Times New Roman" w:hAnsi="Times New Roman" w:cs="Times New Roman"/>
          <w:sz w:val="28"/>
          <w:szCs w:val="28"/>
        </w:rPr>
        <w:t>,</w:t>
      </w:r>
      <w:r w:rsidRPr="00BF47F3">
        <w:rPr>
          <w:rFonts w:ascii="Times New Roman" w:hAnsi="Times New Roman" w:cs="Times New Roman"/>
          <w:sz w:val="28"/>
          <w:szCs w:val="28"/>
        </w:rPr>
        <w:t xml:space="preserve"> композитор запретил играть и издавать его при своей жизни, не желая прослыть автором «несерьёзной» музыки. Исключение было сделано лишь для пьесы «</w:t>
      </w:r>
      <w:hyperlink r:id="rId9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Лебедь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», написанной Сен-Сансом специально для знакомого </w:t>
      </w:r>
      <w:hyperlink r:id="rId10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виолончелиста</w:t>
        </w:r>
      </w:hyperlink>
      <w:r w:rsidRPr="00BF47F3">
        <w:rPr>
          <w:rFonts w:ascii="Times New Roman" w:hAnsi="Times New Roman" w:cs="Times New Roman"/>
          <w:sz w:val="28"/>
          <w:szCs w:val="28"/>
        </w:rPr>
        <w:t>, и вскоре прочно вошедшей в репертуар исполнителей на этом инструменте. После смерти композитора в </w:t>
      </w:r>
      <w:hyperlink r:id="rId11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1921 году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партитура «Карнавала» была издана и через некоторое время получила большую популярность. Это произведение часто звучит в концертах</w:t>
      </w:r>
      <w:r w:rsidR="00BF47F3" w:rsidRPr="00BF47F3">
        <w:rPr>
          <w:rFonts w:ascii="Times New Roman" w:hAnsi="Times New Roman" w:cs="Times New Roman"/>
          <w:sz w:val="28"/>
          <w:szCs w:val="28"/>
        </w:rPr>
        <w:t xml:space="preserve"> как музыка для детей</w:t>
      </w:r>
      <w:r w:rsidRPr="00BF47F3">
        <w:rPr>
          <w:rFonts w:ascii="Times New Roman" w:hAnsi="Times New Roman" w:cs="Times New Roman"/>
          <w:sz w:val="28"/>
          <w:szCs w:val="28"/>
        </w:rPr>
        <w:t>. Как правило, между его частями читается один из многочисленных текстов, написанных разными авторами. Сочинение наполнено </w:t>
      </w:r>
      <w:hyperlink r:id="rId12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юмором</w:t>
        </w:r>
      </w:hyperlink>
      <w:r w:rsidRPr="00BF47F3">
        <w:rPr>
          <w:rFonts w:ascii="Times New Roman" w:hAnsi="Times New Roman" w:cs="Times New Roman"/>
          <w:sz w:val="28"/>
          <w:szCs w:val="28"/>
        </w:rPr>
        <w:t>, иногда переходящим в </w:t>
      </w:r>
      <w:hyperlink r:id="rId13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сатиру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— в его частях зачастую содержатся </w:t>
      </w:r>
      <w:hyperlink r:id="rId14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пародии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и цитаты из известных музыкальных произведений, высмеиваются человеческие пороки либо просто ведётся подражание голосам животных. Музыка различных частей «Карнавала» часто используется в кино- и мультфильмах, рекламе, театральных постановках. На музыку «Лебедя» хореограф</w:t>
      </w:r>
      <w:r w:rsidR="00D523E8" w:rsidRPr="00BF47F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Михаил Фокин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в </w:t>
      </w:r>
      <w:hyperlink r:id="rId16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1907 году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поставил знаменитый </w:t>
      </w:r>
      <w:hyperlink r:id="rId17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балетный</w:t>
        </w:r>
      </w:hyperlink>
      <w:r w:rsidRPr="00BF47F3">
        <w:rPr>
          <w:rFonts w:ascii="Times New Roman" w:hAnsi="Times New Roman" w:cs="Times New Roman"/>
          <w:sz w:val="28"/>
          <w:szCs w:val="28"/>
        </w:rPr>
        <w:t> номер «Умирающий лебедь» для </w:t>
      </w:r>
      <w:hyperlink r:id="rId18" w:tgtFrame="_blank" w:history="1">
        <w:r w:rsidRPr="00BF4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Анны Павловой</w:t>
        </w:r>
      </w:hyperlink>
      <w:r w:rsidRPr="00BF47F3">
        <w:rPr>
          <w:rFonts w:ascii="Times New Roman" w:hAnsi="Times New Roman" w:cs="Times New Roman"/>
          <w:sz w:val="28"/>
          <w:szCs w:val="28"/>
        </w:rPr>
        <w:t>.</w:t>
      </w:r>
      <w:r w:rsidR="00BF47F3" w:rsidRPr="00BF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Сен-Санс был удивлён такой трактовкой ― в его пьесе лебедь не умирает ― но не возражал против неё.</w:t>
      </w:r>
    </w:p>
    <w:p w:rsidR="0072665E" w:rsidRPr="00D523E8" w:rsidRDefault="0072665E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.D0.98.D0.BD.D1.81.D1.82.D1.80.D1.83.D0."/>
      <w:bookmarkEnd w:id="0"/>
      <w:r w:rsidRPr="00D523E8">
        <w:rPr>
          <w:rFonts w:ascii="Times New Roman" w:hAnsi="Times New Roman" w:cs="Times New Roman"/>
          <w:sz w:val="28"/>
          <w:szCs w:val="28"/>
        </w:rPr>
        <w:t>Изначально композитор задумывал исполнение «Карнавала» небольшим камерным ансамблем, однако впоследствии его нередко играли даже </w:t>
      </w:r>
      <w:hyperlink r:id="rId19" w:tgtFrame="_blank" w:history="1">
        <w:r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оркестром</w:t>
        </w:r>
      </w:hyperlink>
      <w:r w:rsidRPr="00D523E8">
        <w:rPr>
          <w:rFonts w:ascii="Times New Roman" w:hAnsi="Times New Roman" w:cs="Times New Roman"/>
          <w:sz w:val="28"/>
          <w:szCs w:val="28"/>
        </w:rPr>
        <w:t>, увеличивая количество струнных инструментов. Существуют также многочисленные переложения отдельных частей сюиты для разных инструментов.</w:t>
      </w:r>
    </w:p>
    <w:p w:rsidR="0072665E" w:rsidRPr="00D523E8" w:rsidRDefault="0072665E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23E8">
        <w:rPr>
          <w:rFonts w:ascii="Times New Roman" w:hAnsi="Times New Roman" w:cs="Times New Roman"/>
          <w:b/>
          <w:i/>
          <w:sz w:val="28"/>
          <w:szCs w:val="28"/>
        </w:rPr>
        <w:t>Оригинальная авторская инструментовка такова:</w:t>
      </w:r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Флейта</w:t>
        </w:r>
      </w:hyperlink>
      <w:r w:rsidR="0072665E" w:rsidRPr="00D523E8">
        <w:rPr>
          <w:rFonts w:ascii="Times New Roman" w:hAnsi="Times New Roman" w:cs="Times New Roman"/>
          <w:sz w:val="28"/>
          <w:szCs w:val="28"/>
        </w:rPr>
        <w:t> (в финале также </w:t>
      </w:r>
      <w:hyperlink r:id="rId21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флейта-пикколо</w:t>
        </w:r>
      </w:hyperlink>
      <w:r w:rsidR="0072665E" w:rsidRPr="00D523E8">
        <w:rPr>
          <w:rFonts w:ascii="Times New Roman" w:hAnsi="Times New Roman" w:cs="Times New Roman"/>
          <w:sz w:val="28"/>
          <w:szCs w:val="28"/>
        </w:rPr>
        <w:t>)</w:t>
      </w:r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Кларнет</w:t>
        </w:r>
      </w:hyperlink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Стеклянная гармоника</w:t>
        </w:r>
      </w:hyperlink>
      <w:r w:rsidR="0072665E" w:rsidRPr="00D523E8">
        <w:rPr>
          <w:rFonts w:ascii="Times New Roman" w:hAnsi="Times New Roman" w:cs="Times New Roman"/>
          <w:sz w:val="28"/>
          <w:szCs w:val="28"/>
        </w:rPr>
        <w:t> (в наше время её партия исполняется обычно на </w:t>
      </w:r>
      <w:hyperlink r:id="rId24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колокольчиках</w:t>
        </w:r>
      </w:hyperlink>
      <w:r w:rsidR="0072665E" w:rsidRPr="00D523E8">
        <w:rPr>
          <w:rFonts w:ascii="Times New Roman" w:hAnsi="Times New Roman" w:cs="Times New Roman"/>
          <w:sz w:val="28"/>
          <w:szCs w:val="28"/>
        </w:rPr>
        <w:t> или</w:t>
      </w:r>
      <w:r w:rsidR="00D523E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челесте</w:t>
        </w:r>
      </w:hyperlink>
      <w:r w:rsidR="0072665E" w:rsidRPr="00D523E8">
        <w:rPr>
          <w:rFonts w:ascii="Times New Roman" w:hAnsi="Times New Roman" w:cs="Times New Roman"/>
          <w:sz w:val="28"/>
          <w:szCs w:val="28"/>
        </w:rPr>
        <w:t>)</w:t>
      </w:r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Ксилофон</w:t>
        </w:r>
      </w:hyperlink>
    </w:p>
    <w:p w:rsidR="0072665E" w:rsidRPr="00D523E8" w:rsidRDefault="0072665E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Два </w:t>
      </w:r>
      <w:hyperlink r:id="rId27" w:tgtFrame="_blank" w:history="1">
        <w:r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фортепиано</w:t>
        </w:r>
      </w:hyperlink>
    </w:p>
    <w:p w:rsidR="0072665E" w:rsidRPr="00D523E8" w:rsidRDefault="0072665E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Две </w:t>
      </w:r>
      <w:hyperlink r:id="rId28" w:tgtFrame="_blank" w:history="1">
        <w:r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скрипки</w:t>
        </w:r>
      </w:hyperlink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Альт</w:t>
        </w:r>
      </w:hyperlink>
    </w:p>
    <w:p w:rsidR="0072665E" w:rsidRPr="00D523E8" w:rsidRDefault="00D11EDC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72665E" w:rsidRPr="00D523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Виолончель</w:t>
        </w:r>
      </w:hyperlink>
    </w:p>
    <w:p w:rsidR="00D523E8" w:rsidRDefault="0072665E" w:rsidP="00D523E8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1" w:name=".D0.A1.D0.BE.D0.B4.D0.B5.D1.80.D0.B6.D0."/>
      <w:bookmarkEnd w:id="1"/>
      <w:r w:rsidRPr="00D523E8">
        <w:rPr>
          <w:rFonts w:ascii="Times New Roman" w:hAnsi="Times New Roman" w:cs="Times New Roman"/>
          <w:sz w:val="28"/>
          <w:szCs w:val="28"/>
        </w:rPr>
        <w:t>Контрабас</w:t>
      </w:r>
    </w:p>
    <w:p w:rsidR="00D523E8" w:rsidRDefault="00D523E8" w:rsidP="00D523E8">
      <w:pPr>
        <w:pStyle w:val="a3"/>
        <w:spacing w:before="0" w:beforeAutospacing="0" w:after="0" w:afterAutospacing="0" w:line="360" w:lineRule="auto"/>
        <w:ind w:right="141"/>
        <w:rPr>
          <w:iCs/>
          <w:color w:val="000000"/>
          <w:sz w:val="28"/>
          <w:szCs w:val="28"/>
        </w:rPr>
      </w:pPr>
      <w:r w:rsidRPr="00262C00">
        <w:rPr>
          <w:b/>
          <w:i/>
          <w:sz w:val="28"/>
          <w:szCs w:val="28"/>
        </w:rPr>
        <w:t xml:space="preserve"> «Карнавал животных» состоит из четырнадцати частей:</w:t>
      </w:r>
      <w:r w:rsidRPr="00D523E8">
        <w:rPr>
          <w:iCs/>
          <w:color w:val="000000"/>
          <w:sz w:val="28"/>
          <w:szCs w:val="28"/>
        </w:rPr>
        <w:t xml:space="preserve"> </w:t>
      </w:r>
    </w:p>
    <w:p w:rsidR="00D523E8" w:rsidRPr="0072665E" w:rsidRDefault="00D11EDC" w:rsidP="00D523E8">
      <w:pPr>
        <w:pStyle w:val="a3"/>
        <w:spacing w:before="0" w:beforeAutospacing="0" w:after="0" w:afterAutospacing="0" w:line="360" w:lineRule="auto"/>
        <w:ind w:right="141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стареньком рояле</w:t>
      </w:r>
      <w:r>
        <w:rPr>
          <w:iCs/>
          <w:color w:val="000000"/>
          <w:sz w:val="28"/>
          <w:szCs w:val="28"/>
        </w:rPr>
        <w:br/>
        <w:t xml:space="preserve">Маэстро </w:t>
      </w:r>
      <w:proofErr w:type="gramStart"/>
      <w:r w:rsidR="00D523E8" w:rsidRPr="0072665E">
        <w:rPr>
          <w:iCs/>
          <w:color w:val="000000"/>
          <w:sz w:val="28"/>
          <w:szCs w:val="28"/>
        </w:rPr>
        <w:t>заиграл,</w:t>
      </w:r>
      <w:r w:rsidR="00D523E8" w:rsidRPr="0072665E">
        <w:rPr>
          <w:iCs/>
          <w:color w:val="000000"/>
          <w:sz w:val="28"/>
          <w:szCs w:val="28"/>
        </w:rPr>
        <w:br/>
        <w:t>По</w:t>
      </w:r>
      <w:proofErr w:type="gramEnd"/>
      <w:r w:rsidR="00D523E8" w:rsidRPr="0072665E">
        <w:rPr>
          <w:iCs/>
          <w:color w:val="000000"/>
          <w:sz w:val="28"/>
          <w:szCs w:val="28"/>
        </w:rPr>
        <w:t xml:space="preserve"> всей земле скликая</w:t>
      </w:r>
      <w:r w:rsidR="00D523E8" w:rsidRPr="0072665E">
        <w:rPr>
          <w:iCs/>
          <w:color w:val="000000"/>
          <w:sz w:val="28"/>
          <w:szCs w:val="28"/>
        </w:rPr>
        <w:br/>
        <w:t>Зверей на карнавал.</w:t>
      </w:r>
    </w:p>
    <w:p w:rsidR="00D523E8" w:rsidRDefault="00D523E8" w:rsidP="00D523E8">
      <w:pPr>
        <w:pStyle w:val="a3"/>
        <w:spacing w:before="0" w:beforeAutospacing="0" w:after="0" w:afterAutospacing="0" w:line="360" w:lineRule="auto"/>
        <w:ind w:right="141"/>
        <w:rPr>
          <w:iCs/>
          <w:color w:val="000000"/>
          <w:sz w:val="28"/>
          <w:szCs w:val="28"/>
        </w:rPr>
      </w:pPr>
      <w:r w:rsidRPr="0072665E">
        <w:rPr>
          <w:iCs/>
          <w:color w:val="000000"/>
          <w:sz w:val="28"/>
          <w:szCs w:val="28"/>
        </w:rPr>
        <w:t>Кто же ему откликнулся в чаще лесной?</w:t>
      </w:r>
      <w:r w:rsidRPr="0072665E">
        <w:rPr>
          <w:rStyle w:val="apple-converted-space"/>
          <w:iCs/>
          <w:color w:val="000000"/>
          <w:sz w:val="28"/>
          <w:szCs w:val="28"/>
        </w:rPr>
        <w:t> </w:t>
      </w:r>
      <w:r w:rsidRPr="0072665E">
        <w:rPr>
          <w:iCs/>
          <w:color w:val="000000"/>
          <w:sz w:val="28"/>
          <w:szCs w:val="28"/>
        </w:rPr>
        <w:br/>
        <w:t>В темных ветвях под огромной сосной?</w:t>
      </w:r>
    </w:p>
    <w:p w:rsidR="00D523E8" w:rsidRPr="00D523E8" w:rsidRDefault="00D523E8" w:rsidP="00D523E8">
      <w:pPr>
        <w:pStyle w:val="a3"/>
        <w:spacing w:before="0" w:beforeAutospacing="0" w:after="0" w:afterAutospacing="0" w:line="360" w:lineRule="auto"/>
        <w:ind w:right="141"/>
        <w:rPr>
          <w:rFonts w:ascii="Arial" w:hAnsi="Arial" w:cs="Arial"/>
          <w:color w:val="000000"/>
          <w:sz w:val="28"/>
          <w:szCs w:val="28"/>
        </w:rPr>
      </w:pPr>
      <w:r w:rsidRPr="00262C00">
        <w:rPr>
          <w:b/>
          <w:sz w:val="28"/>
          <w:szCs w:val="28"/>
        </w:rPr>
        <w:t>Вступление и Королевский марш льва.</w:t>
      </w:r>
      <w:r w:rsidRPr="00262C0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262C00">
        <w:rPr>
          <w:sz w:val="28"/>
          <w:szCs w:val="28"/>
        </w:rPr>
        <w:t>В короткой интродукции после тремоло двух фортепиано струнные вступают с основной темой, а после расходящихся </w:t>
      </w:r>
      <w:hyperlink r:id="rId31" w:tooltip="Глиссандо" w:history="1">
        <w:r w:rsidRPr="00262C00">
          <w:rPr>
            <w:sz w:val="28"/>
            <w:szCs w:val="28"/>
          </w:rPr>
          <w:t>глиссандо</w:t>
        </w:r>
      </w:hyperlink>
      <w:r w:rsidRPr="00262C00">
        <w:rPr>
          <w:sz w:val="28"/>
          <w:szCs w:val="28"/>
        </w:rPr>
        <w:t> по всему диапазону у фортепиано начинается Марш, в котором звучат фанфары, исполняемые на фортепиано, и грубоватые хроматические ходы, изображающие рычание льва.</w:t>
      </w:r>
    </w:p>
    <w:p w:rsidR="00D523E8" w:rsidRPr="00D523E8" w:rsidRDefault="00D523E8" w:rsidP="00D523E8">
      <w:pPr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Грозный лев с огромной гривой</w:t>
      </w:r>
    </w:p>
    <w:p w:rsidR="00D523E8" w:rsidRPr="00D523E8" w:rsidRDefault="00D523E8" w:rsidP="00D523E8">
      <w:pPr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Воду пьёт неторопливо</w:t>
      </w:r>
    </w:p>
    <w:p w:rsidR="00D523E8" w:rsidRPr="00D523E8" w:rsidRDefault="00D523E8" w:rsidP="00D523E8">
      <w:pPr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Лев гривастый – царь зверей</w:t>
      </w:r>
    </w:p>
    <w:p w:rsidR="00D523E8" w:rsidRDefault="00D523E8" w:rsidP="00D523E8">
      <w:pPr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джунглях зверя нет храбрей.</w:t>
      </w:r>
    </w:p>
    <w:p w:rsidR="00D523E8" w:rsidRPr="00D523E8" w:rsidRDefault="00D523E8" w:rsidP="00D523E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Куры и петухи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Кларнет, скрипки, альт, фортепиано. Назойливые повторяющиеся звуки, изображающие квохтанье кур, перемежаются с мотивом петушиного кукареканья. </w:t>
      </w:r>
    </w:p>
    <w:p w:rsidR="00D523E8" w:rsidRPr="00D523E8" w:rsidRDefault="00D523E8" w:rsidP="00D523E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lastRenderedPageBreak/>
        <w:t>Пока несут тебя ноги,</w:t>
      </w:r>
    </w:p>
    <w:p w:rsidR="00D523E8" w:rsidRPr="00D523E8" w:rsidRDefault="00D523E8" w:rsidP="00D523E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Беги убирайся с пути,</w:t>
      </w:r>
    </w:p>
    <w:p w:rsidR="00D523E8" w:rsidRPr="00D523E8" w:rsidRDefault="00D523E8" w:rsidP="00D523E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С дороги, с дороги, с дороги, -</w:t>
      </w:r>
    </w:p>
    <w:p w:rsidR="00D523E8" w:rsidRPr="00D523E8" w:rsidRDefault="00D523E8" w:rsidP="00D523E8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Петух соизволил прийти.</w:t>
      </w:r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 xml:space="preserve">Красив его гребень </w:t>
      </w:r>
      <w:proofErr w:type="gramStart"/>
      <w:r w:rsidRPr="00D523E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523E8">
        <w:rPr>
          <w:rFonts w:ascii="Times New Roman" w:hAnsi="Times New Roman" w:cs="Times New Roman"/>
          <w:sz w:val="28"/>
          <w:szCs w:val="28"/>
        </w:rPr>
        <w:t xml:space="preserve"> он знает, -</w:t>
      </w:r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шпоры не хуже ничуть.</w:t>
      </w:r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всеми цветами играет</w:t>
      </w:r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Его золотистая грудь!</w:t>
      </w:r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 xml:space="preserve">И впрямь – очарована </w:t>
      </w:r>
      <w:proofErr w:type="spellStart"/>
      <w:r w:rsidRPr="00D523E8">
        <w:rPr>
          <w:rFonts w:ascii="Times New Roman" w:hAnsi="Times New Roman" w:cs="Times New Roman"/>
          <w:sz w:val="28"/>
          <w:szCs w:val="28"/>
        </w:rPr>
        <w:t>клушка</w:t>
      </w:r>
      <w:proofErr w:type="spellEnd"/>
    </w:p>
    <w:p w:rsidR="00D523E8" w:rsidRPr="00D523E8" w:rsidRDefault="00D523E8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Цыплят собрала под крыло.</w:t>
      </w:r>
    </w:p>
    <w:p w:rsidR="00D523E8" w:rsidRDefault="00421945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E8" w:rsidRPr="00D523E8">
        <w:rPr>
          <w:rFonts w:ascii="Times New Roman" w:hAnsi="Times New Roman" w:cs="Times New Roman"/>
          <w:sz w:val="28"/>
          <w:szCs w:val="28"/>
        </w:rPr>
        <w:t>- Ах, батюшки, - квохчет пеструшка,</w:t>
      </w:r>
    </w:p>
    <w:p w:rsidR="00421945" w:rsidRDefault="00421945" w:rsidP="00421945">
      <w:pPr>
        <w:tabs>
          <w:tab w:val="left" w:pos="0"/>
          <w:tab w:val="left" w:pos="142"/>
          <w:tab w:val="left" w:pos="426"/>
        </w:tabs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E8" w:rsidRPr="00D523E8">
        <w:rPr>
          <w:rFonts w:ascii="Times New Roman" w:hAnsi="Times New Roman" w:cs="Times New Roman"/>
          <w:sz w:val="28"/>
          <w:szCs w:val="28"/>
        </w:rPr>
        <w:t>Не солнце второе взошло?!</w:t>
      </w:r>
    </w:p>
    <w:p w:rsidR="00421945" w:rsidRPr="00D523E8" w:rsidRDefault="00D523E8" w:rsidP="004219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Антилопы (быстрые животные).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фортепиано исполняют быстрые пассажи.</w:t>
      </w:r>
      <w:r w:rsidR="00421945" w:rsidRPr="00421945">
        <w:rPr>
          <w:rFonts w:ascii="Times New Roman" w:hAnsi="Times New Roman" w:cs="Times New Roman"/>
          <w:sz w:val="28"/>
          <w:szCs w:val="28"/>
        </w:rPr>
        <w:t xml:space="preserve"> </w:t>
      </w:r>
      <w:r w:rsidR="00421945" w:rsidRPr="00D523E8">
        <w:rPr>
          <w:rFonts w:ascii="Times New Roman" w:hAnsi="Times New Roman" w:cs="Times New Roman"/>
          <w:sz w:val="28"/>
          <w:szCs w:val="28"/>
        </w:rPr>
        <w:t>Как стрелы лесной тропой</w:t>
      </w:r>
    </w:p>
    <w:p w:rsidR="00421945" w:rsidRPr="00D523E8" w:rsidRDefault="00421945" w:rsidP="0042194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Антилопы летят на водопой.</w:t>
      </w:r>
    </w:p>
    <w:p w:rsidR="00421945" w:rsidRPr="00D523E8" w:rsidRDefault="00421945" w:rsidP="0042194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Не касаясь травы</w:t>
      </w:r>
    </w:p>
    <w:p w:rsidR="00421945" w:rsidRPr="00D523E8" w:rsidRDefault="00421945" w:rsidP="0042194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Не склоняя головы.</w:t>
      </w:r>
    </w:p>
    <w:p w:rsidR="00421945" w:rsidRDefault="00D523E8" w:rsidP="00421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Черепахи.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Струнные и два фортепиано. Цитируется канкан из оперетты Оффенбаха «Орфей в аду», но замедленный в несколько раз, что создаёт комический эффект.</w:t>
      </w:r>
      <w:r w:rsidR="00421945" w:rsidRPr="00421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945" w:rsidRPr="00D523E8" w:rsidRDefault="00421945" w:rsidP="00421945">
      <w:pPr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Как же я дрожал от страха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воскресенье от меня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Убежала черепаха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Я искал её два дня,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Ну а третий наступил –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Я уж выбился из сил.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куда бы деться ей в скромной комнате моей: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Стол, два стула, шкаф, кровать –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Ну, куда ей тут бежать!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lastRenderedPageBreak/>
        <w:t>«Ладно, - размышляю, - что ж,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Есть захочешь – приползёшь!»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Ночь прошла, и спозаранку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Объявляется беглянка!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ползёт к еде упрямо</w:t>
      </w:r>
    </w:p>
    <w:p w:rsidR="00421945" w:rsidRPr="00D523E8" w:rsidRDefault="00421945" w:rsidP="00421945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Прямо из-за фортепиано.</w:t>
      </w:r>
    </w:p>
    <w:p w:rsidR="00421945" w:rsidRDefault="00D523E8" w:rsidP="00421945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Контрабас и два фортепиано. </w:t>
      </w:r>
      <w:proofErr w:type="spellStart"/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Вальсообразна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мелодия, играемая контрабасом.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Комизм заключается в том, что музыка, задумывавшаяся как лёгкая и воздушная, передана неповоротливому инструменту, звучащему в нижней части диапазона и изображающему танцующего слона.</w:t>
      </w:r>
    </w:p>
    <w:p w:rsidR="00421945" w:rsidRPr="00D523E8" w:rsidRDefault="00421945" w:rsidP="0042194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Всех огромней в джунглях слон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Напролом шагает 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Грозно бивнями блестит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1945" w:rsidRPr="00D523E8" w:rsidRDefault="00421945" w:rsidP="000411D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Вкусно листьями хрустит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3E8" w:rsidRDefault="00D523E8" w:rsidP="000411D0">
      <w:pPr>
        <w:shd w:val="clear" w:color="auto" w:fill="FFFFFF"/>
        <w:spacing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Кенгуру.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фортепиано. Острые </w:t>
      </w:r>
      <w:proofErr w:type="spellStart"/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стаккатные</w:t>
      </w:r>
      <w:proofErr w:type="spellEnd"/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звучания с форшлагами изображают прыжки кенгуру.</w:t>
      </w:r>
    </w:p>
    <w:p w:rsidR="00421945" w:rsidRPr="00D523E8" w:rsidRDefault="00421945" w:rsidP="00421945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Носит мама-кенгуру</w:t>
      </w:r>
    </w:p>
    <w:p w:rsidR="00421945" w:rsidRPr="00D523E8" w:rsidRDefault="00421945" w:rsidP="0042194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тёплой сумке детвору,</w:t>
      </w:r>
    </w:p>
    <w:p w:rsidR="00421945" w:rsidRPr="00D523E8" w:rsidRDefault="00421945" w:rsidP="000411D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 xml:space="preserve">А </w:t>
      </w:r>
      <w:r w:rsidR="00D11EDC">
        <w:rPr>
          <w:rFonts w:ascii="Times New Roman" w:hAnsi="Times New Roman" w:cs="Times New Roman"/>
          <w:sz w:val="28"/>
          <w:szCs w:val="28"/>
        </w:rPr>
        <w:t>ребят</w:t>
      </w:r>
      <w:r w:rsidRPr="00D523E8">
        <w:rPr>
          <w:rFonts w:ascii="Times New Roman" w:hAnsi="Times New Roman" w:cs="Times New Roman"/>
          <w:sz w:val="28"/>
          <w:szCs w:val="28"/>
        </w:rPr>
        <w:t>ки</w:t>
      </w:r>
      <w:r w:rsidR="00D11EDC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GoBack"/>
      <w:bookmarkEnd w:id="2"/>
      <w:r w:rsidRPr="00D52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3E8">
        <w:rPr>
          <w:rFonts w:ascii="Times New Roman" w:hAnsi="Times New Roman" w:cs="Times New Roman"/>
          <w:sz w:val="28"/>
          <w:szCs w:val="28"/>
        </w:rPr>
        <w:t>кенгурятки</w:t>
      </w:r>
      <w:proofErr w:type="spellEnd"/>
    </w:p>
    <w:p w:rsidR="00421945" w:rsidRPr="00D523E8" w:rsidRDefault="00421945" w:rsidP="000411D0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Целый день играют в прятки.</w:t>
      </w:r>
    </w:p>
    <w:p w:rsidR="00D523E8" w:rsidRDefault="00D523E8" w:rsidP="000411D0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Аквариум.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Флейта, стеклянная гармоника, струнные, фортепиано. Звучание флейты, играющей мелодию, оттеняется «булькающими» звучаниями и глиссандо у фортепиано и стеклянной гармоники, создавая картину аквариума.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аквариуме на столе моём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Смеётся, вьётся рыбка золотая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Переливаясь искристым огнём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262C00" w:rsidRDefault="000411D0" w:rsidP="000411D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Узорными чешуйками блистая.</w:t>
      </w:r>
    </w:p>
    <w:p w:rsidR="00D523E8" w:rsidRDefault="00D523E8" w:rsidP="00421945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Персонажи с длинными ушами.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Скрипки чередованием очень высоких и очень низких звуков изображают ослиный крик.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Давным-давно в одном из дальних сёл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Жил любопытный молодой осёл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он сена свежего покушать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новости соседские подслушать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стали все, кто с осликом знаком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При нём вести беседы шепотком,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Так что узнать все тайны он не мог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по причине этой занемог.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Чтоб издали чужие тайны слушать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Расти вдруг стали его уши.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через пару быстролётных дней</w:t>
      </w:r>
    </w:p>
    <w:p w:rsidR="000411D0" w:rsidRPr="00262C00" w:rsidRDefault="000411D0" w:rsidP="000411D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Ослёнка уши стали всех длинней…</w:t>
      </w:r>
    </w:p>
    <w:p w:rsidR="00D523E8" w:rsidRDefault="00D523E8" w:rsidP="00421945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Кукушка в глубине леса.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Кларнет и два фортепиано. На фоне размеренных аккордов у фортепиано, изображающих лес, кларнет (который, согласно указанию автора, должен находиться за кулисами) периодически играет два «кукующих» звука.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Кукушки голос заунывный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Под стать неяркому деньку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 xml:space="preserve">Простосердечный и </w:t>
      </w:r>
      <w:proofErr w:type="spellStart"/>
      <w:r w:rsidRPr="00D523E8">
        <w:rPr>
          <w:rFonts w:ascii="Times New Roman" w:hAnsi="Times New Roman" w:cs="Times New Roman"/>
          <w:sz w:val="28"/>
          <w:szCs w:val="28"/>
        </w:rPr>
        <w:t>отзывный</w:t>
      </w:r>
      <w:proofErr w:type="spellEnd"/>
      <w:r w:rsidRPr="00D523E8"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С утра до вечера: «Ку-ку!»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То близко, то далёко где-то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Гуляет по всему леску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 тихо расцветает лето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Под это милое «Ку-ку!».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Чуть пахнет перегретой смолкой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Лицо, подставив ветерку,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Лежу, блаженствую под ёлкой</w:t>
      </w:r>
    </w:p>
    <w:p w:rsidR="000411D0" w:rsidRPr="00262C00" w:rsidRDefault="000411D0" w:rsidP="000411D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lastRenderedPageBreak/>
        <w:t>И слушаю: «Ку-ку, ку-ку!»</w:t>
      </w:r>
    </w:p>
    <w:p w:rsidR="00D523E8" w:rsidRDefault="00D523E8" w:rsidP="00421945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Птичник.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Флейта, струнные и два фортепиано. На фоне «шелестящего» тремоло у струнных флейта играет мелодию c трелями и скачками, изображая птичье пение.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 чём кричат среди ветвей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саду весеннем птицы?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Они других пугают: «Эй,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Не смейте здесь селиться!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Тут мы поём, здесь наш приют,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Здесь жили наши предки.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Не видите? Мы строим тут,</w:t>
      </w:r>
    </w:p>
    <w:p w:rsidR="000411D0" w:rsidRPr="00262C00" w:rsidRDefault="000411D0" w:rsidP="000411D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Уже учли все ветки!</w:t>
      </w:r>
    </w:p>
    <w:p w:rsidR="00D523E8" w:rsidRDefault="00D523E8" w:rsidP="000411D0">
      <w:pPr>
        <w:shd w:val="clear" w:color="auto" w:fill="FFFFFF"/>
        <w:spacing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Пианисты.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фортепиано в сопровождении струнных играют гаммы и упражнения. Эта часть без перерыва переходит в следующую.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Мне вчера на именины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Подарили пианино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Я для папы и для мамы</w:t>
      </w:r>
    </w:p>
    <w:p w:rsidR="000411D0" w:rsidRPr="00262C00" w:rsidRDefault="000411D0" w:rsidP="000411D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Целый день играю гаммы.</w:t>
      </w:r>
    </w:p>
    <w:p w:rsidR="00D523E8" w:rsidRDefault="00D523E8" w:rsidP="00421945">
      <w:pPr>
        <w:shd w:val="clear" w:color="auto" w:fill="FFFFFF"/>
        <w:spacing w:before="100" w:beforeAutospacing="1"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Ископаемые.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Кларнет, ксилофон, два фортепиано и струнные. Сен-Санс цитирует собственную симфоническую поэму «Пляска смерти», детские песенки «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Ah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vous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dirai-je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maman</w:t>
      </w:r>
      <w:proofErr w:type="spellEnd"/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begin"/>
      </w:r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instrText xml:space="preserve"> HYPERLINK "https://ru.wikipedia.org/wiki/Au_clair_de_la_lune" \o "Au clair de la lune" </w:instrText>
      </w:r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separate"/>
      </w:r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Au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clair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lune</w:t>
      </w:r>
      <w:proofErr w:type="spellEnd"/>
      <w:r w:rsidRPr="00262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fldChar w:fldCharType="end"/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каватину Розины из оперы </w:t>
      </w:r>
      <w:hyperlink r:id="rId32" w:tooltip="Россини, Джоаккино" w:history="1">
        <w:r w:rsidRPr="00262C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Россини</w:t>
        </w:r>
      </w:hyperlink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33" w:tooltip="Севильский цирюльник (опера)" w:history="1">
        <w:r w:rsidRPr="00262C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Севильский цирюльник</w:t>
        </w:r>
      </w:hyperlink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Ископаемые животные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Были очень-очень голодные.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Давным-давно они жили</w:t>
      </w:r>
    </w:p>
    <w:p w:rsidR="000411D0" w:rsidRPr="00262C00" w:rsidRDefault="000411D0" w:rsidP="000411D0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По лесам и горам бродили.</w:t>
      </w:r>
    </w:p>
    <w:p w:rsidR="00D523E8" w:rsidRDefault="00D523E8" w:rsidP="000411D0">
      <w:pPr>
        <w:shd w:val="clear" w:color="auto" w:fill="FFFFFF"/>
        <w:spacing w:after="24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34" w:tooltip="Лебедь (Сен-Санс)" w:history="1">
        <w:r w:rsidRPr="00262C0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Лебедь</w:t>
        </w:r>
      </w:hyperlink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Виолончель и два фортепиано. Певучая мелодия у виолончели изображает плавное движение лебедя по поверхности воды, а фигурации у фортепиано ― рябь на ней. 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lastRenderedPageBreak/>
        <w:t>С древности глубокой назван был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Лебедь символом великой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 xml:space="preserve">В нём </w:t>
      </w:r>
      <w:proofErr w:type="spellStart"/>
      <w:r w:rsidRPr="00D523E8">
        <w:rPr>
          <w:rFonts w:ascii="Times New Roman" w:hAnsi="Times New Roman" w:cs="Times New Roman"/>
          <w:sz w:val="28"/>
          <w:szCs w:val="28"/>
        </w:rPr>
        <w:t>неугасаем</w:t>
      </w:r>
      <w:proofErr w:type="spellEnd"/>
      <w:r w:rsidRPr="00D523E8">
        <w:rPr>
          <w:rFonts w:ascii="Times New Roman" w:hAnsi="Times New Roman" w:cs="Times New Roman"/>
          <w:sz w:val="28"/>
          <w:szCs w:val="28"/>
        </w:rPr>
        <w:t xml:space="preserve"> юный пыл,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Нежности и преданной любви.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Он изящен и неповторим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В царственном движении своём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Рассекают воздух перед ним</w:t>
      </w:r>
    </w:p>
    <w:p w:rsidR="000411D0" w:rsidRPr="00262C00" w:rsidRDefault="000411D0" w:rsidP="000411D0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Крылья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3E8">
        <w:rPr>
          <w:rFonts w:ascii="Times New Roman" w:hAnsi="Times New Roman" w:cs="Times New Roman"/>
          <w:sz w:val="28"/>
          <w:szCs w:val="28"/>
        </w:rPr>
        <w:t xml:space="preserve"> собираясь на подъём.</w:t>
      </w:r>
    </w:p>
    <w:p w:rsidR="00D523E8" w:rsidRPr="00240B38" w:rsidRDefault="00D523E8" w:rsidP="000411D0">
      <w:pPr>
        <w:shd w:val="clear" w:color="auto" w:fill="FFFFFF"/>
        <w:spacing w:before="100" w:beforeAutospacing="1"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  <w:r w:rsidRPr="0026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6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весь ансамбль. Весёлая и лёгкая главная тема перемежается мотивами из предыдущих </w:t>
      </w:r>
      <w:r w:rsidR="00240B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240B38" w:rsidRPr="00240B38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240B38" w:rsidRPr="00240B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возвращаются уже знакомые персонажи: проносятся куланы, кудахчут курицы, прыгают кенгуру, кричит осел.</w:t>
      </w:r>
    </w:p>
    <w:p w:rsidR="000411D0" w:rsidRPr="00D523E8" w:rsidRDefault="000411D0" w:rsidP="000411D0">
      <w:pPr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Окончен карнавал</w:t>
      </w:r>
    </w:p>
    <w:p w:rsidR="000411D0" w:rsidRPr="00D523E8" w:rsidRDefault="000411D0" w:rsidP="000411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523E8">
        <w:rPr>
          <w:rFonts w:ascii="Times New Roman" w:hAnsi="Times New Roman" w:cs="Times New Roman"/>
          <w:sz w:val="28"/>
          <w:szCs w:val="28"/>
        </w:rPr>
        <w:t>Мы слушаем финал!</w:t>
      </w:r>
    </w:p>
    <w:p w:rsidR="0072665E" w:rsidRPr="00D523E8" w:rsidRDefault="0072665E" w:rsidP="004219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0411D0">
      <w:pPr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2665E" w:rsidRPr="00D523E8" w:rsidRDefault="0072665E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00C68" w:rsidRPr="00D523E8" w:rsidRDefault="00400C68" w:rsidP="00D523E8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00C68" w:rsidRPr="00D523E8" w:rsidSect="00D523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367"/>
    <w:multiLevelType w:val="multilevel"/>
    <w:tmpl w:val="5E9282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3B24"/>
    <w:multiLevelType w:val="multilevel"/>
    <w:tmpl w:val="2DFA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004EE"/>
    <w:multiLevelType w:val="multilevel"/>
    <w:tmpl w:val="A9500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43BF8"/>
    <w:multiLevelType w:val="multilevel"/>
    <w:tmpl w:val="C4FCA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27F91"/>
    <w:multiLevelType w:val="multilevel"/>
    <w:tmpl w:val="7A5C8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32040"/>
    <w:multiLevelType w:val="multilevel"/>
    <w:tmpl w:val="EECC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11D40"/>
    <w:multiLevelType w:val="multilevel"/>
    <w:tmpl w:val="93C20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145C2"/>
    <w:multiLevelType w:val="multilevel"/>
    <w:tmpl w:val="DB087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2207"/>
    <w:multiLevelType w:val="multilevel"/>
    <w:tmpl w:val="23E22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B9"/>
    <w:multiLevelType w:val="multilevel"/>
    <w:tmpl w:val="3244D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5E"/>
    <w:rsid w:val="000411D0"/>
    <w:rsid w:val="00240B38"/>
    <w:rsid w:val="00400C68"/>
    <w:rsid w:val="00421945"/>
    <w:rsid w:val="0072665E"/>
    <w:rsid w:val="00BF47F3"/>
    <w:rsid w:val="00D11EDC"/>
    <w:rsid w:val="00D523E8"/>
    <w:rsid w:val="00D80810"/>
    <w:rsid w:val="00E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4D29-396C-436A-91F2-5F573D17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65E"/>
  </w:style>
  <w:style w:type="character" w:styleId="a4">
    <w:name w:val="Hyperlink"/>
    <w:basedOn w:val="a0"/>
    <w:uiPriority w:val="99"/>
    <w:unhideWhenUsed/>
    <w:rsid w:val="007266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%25D0%2590%25D0%25B2%25D1%2581%25D1%2582%25D1%2580%25D0%25B8%25D1%258F" TargetMode="External"/><Relationship Id="rId13" Type="http://schemas.openxmlformats.org/officeDocument/2006/relationships/hyperlink" Target="http://doc4web.ru/go.html?href=http%3A%2F%2Fru.wikipedia.org%2Fwiki%2F%25D0%25A1%25D0%25B0%25D1%2582%25D0%25B8%25D1%2580%25D0%25B0" TargetMode="External"/><Relationship Id="rId18" Type="http://schemas.openxmlformats.org/officeDocument/2006/relationships/hyperlink" Target="http://doc4web.ru/go.html?href=http%3A%2F%2Fru.wikipedia.org%2Fwiki%2F%25D0%259F%25D0%25B0%25D0%25B2%25D0%25BB%25D0%25BE%25D0%25B2%25D0%25B0%2C_%25D0%2590%25D0%25BD%25D0%25BD%25D0%25B0_%25D0%259F%25D0%25B0%25D0%25B2%25D0%25BB%25D0%25BE%25D0%25B2%25D0%25BD%25D0%25B0" TargetMode="External"/><Relationship Id="rId26" Type="http://schemas.openxmlformats.org/officeDocument/2006/relationships/hyperlink" Target="http://doc4web.ru/go.html?href=http%3A%2F%2Fru.wikipedia.org%2Fwiki%2F%25D0%259A%25D1%2581%25D0%25B8%25D0%25BB%25D0%25BE%25D1%2584%25D0%25BE%25D0%25BD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ru.wikipedia.org%2Fwiki%2F%25D0%25A4%25D0%25BB%25D0%25B5%25D0%25B9%25D1%2582%25D0%25B0-%25D0%25BF%25D0%25B8%25D0%25BA%25D0%25BA%25D0%25BE%25D0%25BB%25D0%25BE" TargetMode="External"/><Relationship Id="rId34" Type="http://schemas.openxmlformats.org/officeDocument/2006/relationships/hyperlink" Target="https://ru.wikipedia.org/wiki/%D0%9B%D0%B5%D0%B1%D0%B5%D0%B4%D1%8C_(%D0%A1%D0%B5%D0%BD-%D0%A1%D0%B0%D0%BD%D1%81)" TargetMode="External"/><Relationship Id="rId7" Type="http://schemas.openxmlformats.org/officeDocument/2006/relationships/hyperlink" Target="http://doc4web.ru/go.html?href=http%3A%2F%2Fru.wikipedia.org%2Fwiki%2F1886_%25D0%25B3%25D0%25BE%25D0%25B4" TargetMode="External"/><Relationship Id="rId12" Type="http://schemas.openxmlformats.org/officeDocument/2006/relationships/hyperlink" Target="http://doc4web.ru/go.html?href=http%3A%2F%2Fru.wikipedia.org%2Fwiki%2F%25D0%25AE%25D0%25BC%25D0%25BE%25D1%2580" TargetMode="External"/><Relationship Id="rId17" Type="http://schemas.openxmlformats.org/officeDocument/2006/relationships/hyperlink" Target="http://doc4web.ru/go.html?href=http%3A%2F%2Fru.wikipedia.org%2Fwiki%2F%25D0%2591%25D0%25B0%25D0%25BB%25D0%25B5%25D1%2582" TargetMode="External"/><Relationship Id="rId25" Type="http://schemas.openxmlformats.org/officeDocument/2006/relationships/hyperlink" Target="http://doc4web.ru/go.html?href=http%3A%2F%2Fru.wikipedia.org%2Fwiki%2F%25D0%25A7%25D0%25B5%25D0%25BB%25D0%25B5%25D1%2581%25D1%2582%25D0%25B0" TargetMode="External"/><Relationship Id="rId33" Type="http://schemas.openxmlformats.org/officeDocument/2006/relationships/hyperlink" Target="https://ru.wikipedia.org/wiki/%D0%A1%D0%B5%D0%B2%D0%B8%D0%BB%D1%8C%D1%81%D0%BA%D0%B8%D0%B9_%D1%86%D0%B8%D1%80%D1%8E%D0%BB%D1%8C%D0%BD%D0%B8%D0%BA_(%D0%BE%D0%BF%D0%B5%D1%80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ru.wikipedia.org%2Fwiki%2F1907_%25D0%25B3%25D0%25BE%25D0%25B4" TargetMode="External"/><Relationship Id="rId20" Type="http://schemas.openxmlformats.org/officeDocument/2006/relationships/hyperlink" Target="http://doc4web.ru/go.html?href=http%3A%2F%2Fru.wikipedia.org%2Fwiki%2F%25D0%259F%25D0%25BE%25D0%25BF%25D0%25B5%25D1%2580%25D0%25B5%25D1%2587%25D0%25BD%25D0%25B0%25D1%258F_%25D1%2584%25D0%25BB%25D0%25B5%25D0%25B9%25D1%2582%25D0%25B0" TargetMode="External"/><Relationship Id="rId29" Type="http://schemas.openxmlformats.org/officeDocument/2006/relationships/hyperlink" Target="http://doc4web.ru/go.html?href=http%3A%2F%2Fru.wikipedia.org%2Fwiki%2F%25D0%2590%25D0%25BB%25D1%258C%25D1%25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4web.ru/go.html?href=http%3A%2F%2Fru.wikipedia.org%2Fwiki%2F1921_%25D0%25B3%25D0%25BE%25D0%25B4" TargetMode="External"/><Relationship Id="rId24" Type="http://schemas.openxmlformats.org/officeDocument/2006/relationships/hyperlink" Target="http://doc4web.ru/go.html?href=http%3A%2F%2Fru.wikipedia.org%2Fwiki%2F%25D0%259A%25D0%25BE%25D0%25BB%25D0%25BE%25D0%25BA%25D0%25BE%25D0%25BB%25D1%258C%25D1%2587%25D0%25B8%25D0%25BA%25D0%25B8" TargetMode="External"/><Relationship Id="rId32" Type="http://schemas.openxmlformats.org/officeDocument/2006/relationships/hyperlink" Target="https://ru.wikipedia.org/wiki/%D0%A0%D0%BE%D1%81%D1%81%D0%B8%D0%BD%D0%B8,_%D0%94%D0%B6%D0%BE%D0%B0%D0%BA%D0%BA%D0%B8%D0%BD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ru.wikipedia.org%2Fwiki%2F%25D0%25A4%25D0%25BE%25D0%25BA%25D0%25B8%25D0%25BD%2C_%25D0%259C%25D0%25B8%25D1%2585%25D0%25B0%25D0%25B8%25D0%25BB_%25D0%259C%25D0%25B8%25D1%2585%25D0%25B0%25D0%25B9%25D0%25BB%25D0%25BE%25D0%25B2%25D0%25B8%25D1%2587" TargetMode="External"/><Relationship Id="rId23" Type="http://schemas.openxmlformats.org/officeDocument/2006/relationships/hyperlink" Target="http://doc4web.ru/go.html?href=http%3A%2F%2Fru.wikipedia.org%2Fwiki%2F%25D0%25A1%25D1%2582%25D0%25B5%25D0%25BA%25D0%25BB%25D1%258F%25D0%25BD%25D0%25BD%25D0%25B0%25D1%258F_%25D0%25B3%25D0%25B0%25D1%2580%25D0%25BC%25D0%25BE%25D0%25BD%25D0%25B8%25D0%25BA%25D0%25B0" TargetMode="External"/><Relationship Id="rId28" Type="http://schemas.openxmlformats.org/officeDocument/2006/relationships/hyperlink" Target="http://doc4web.ru/go.html?href=http%3A%2F%2Fru.wikipedia.org%2Fwiki%2F%25D0%25A1%25D0%25BA%25D1%2580%25D0%25B8%25D0%25BF%25D0%25BA%25D0%25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4web.ru/go.html?href=http%3A%2F%2Fru.wikipedia.org%2Fwiki%2F%25D0%2592%25D0%25B8%25D0%25BE%25D0%25BB%25D0%25BE%25D0%25BD%25D1%2587%25D0%25B5%25D0%25BB%25D1%258C" TargetMode="External"/><Relationship Id="rId19" Type="http://schemas.openxmlformats.org/officeDocument/2006/relationships/hyperlink" Target="http://doc4web.ru/go.html?href=http%3A%2F%2Fru.wikipedia.org%2Fwiki%2F%25D0%259E%25D1%2580%25D0%25BA%25D0%25B5%25D1%2581%25D1%2582%25D1%2580" TargetMode="External"/><Relationship Id="rId31" Type="http://schemas.openxmlformats.org/officeDocument/2006/relationships/hyperlink" Target="https://ru.wikipedia.org/wiki/%D0%93%D0%BB%D0%B8%D1%81%D1%81%D0%B0%D0%BD%D0%B4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ru.wikipedia.org%2Fw%2Findex.php%3Ftitle%3D%25D0%259B%25D0%25B5%25D0%25B1%25D0%25B5%25D0%25B4%25D1%258C_%28%25D0%25A1%25D0%25B5%25D0%25BD-%25D0%25A1%25D0%25B0%25D0%25BD%25D1%2581%29%26action%3Dedit%26redlink%3D1" TargetMode="External"/><Relationship Id="rId14" Type="http://schemas.openxmlformats.org/officeDocument/2006/relationships/hyperlink" Target="http://doc4web.ru/go.html?href=http%3A%2F%2Fru.wikipedia.org%2Fwiki%2F%25D0%259F%25D0%25B0%25D1%2580%25D0%25BE%25D0%25B4%25D0%25B8%25D1%258F" TargetMode="External"/><Relationship Id="rId22" Type="http://schemas.openxmlformats.org/officeDocument/2006/relationships/hyperlink" Target="http://doc4web.ru/go.html?href=http%3A%2F%2Fru.wikipedia.org%2Fwiki%2F%25D0%259A%25D0%25BB%25D0%25B0%25D1%2580%25D0%25BD%25D0%25B5%25D1%2582" TargetMode="External"/><Relationship Id="rId27" Type="http://schemas.openxmlformats.org/officeDocument/2006/relationships/hyperlink" Target="http://doc4web.ru/go.html?href=http%3A%2F%2Fru.wikipedia.org%2Fwiki%2F%25D0%25A4%25D0%25BE%25D1%2580%25D1%2582%25D0%25B5%25D0%25BF%25D0%25B8%25D0%25B0%25D0%25BD%25D0%25BE" TargetMode="External"/><Relationship Id="rId30" Type="http://schemas.openxmlformats.org/officeDocument/2006/relationships/hyperlink" Target="http://doc4web.ru/go.html?href=http%3A%2F%2Fru.wikipedia.org%2Fwiki%2F%25D0%2592%25D0%25B8%25D0%25BE%25D0%25BB%25D0%25BE%25D0%25BD%25D1%2587%25D0%25B5%25D0%25BB%25D1%258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26F5-EDD5-4371-965E-B3721A8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8</cp:revision>
  <dcterms:created xsi:type="dcterms:W3CDTF">2015-07-16T14:00:00Z</dcterms:created>
  <dcterms:modified xsi:type="dcterms:W3CDTF">2015-08-31T12:29:00Z</dcterms:modified>
</cp:coreProperties>
</file>